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附件：应聘登记表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</w:p>
    <w:tbl>
      <w:tblPr>
        <w:tblStyle w:val="3"/>
        <w:tblW w:w="8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15"/>
        <w:gridCol w:w="855"/>
        <w:gridCol w:w="1035"/>
        <w:gridCol w:w="623"/>
        <w:gridCol w:w="1047"/>
        <w:gridCol w:w="479"/>
        <w:gridCol w:w="973"/>
        <w:gridCol w:w="1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8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　　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安徽腾飞教育集团应聘人员登记表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民　　族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职称或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技能等级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婚育情况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8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教　育　经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起止时间（自高中填写）</w:t>
            </w:r>
          </w:p>
        </w:tc>
        <w:tc>
          <w:tcPr>
            <w:tcW w:w="5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就读学校及专业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5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　作　经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5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工作单位、工作岗位及职务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论文论著课题与表彰荣誉</w:t>
            </w:r>
          </w:p>
        </w:tc>
        <w:tc>
          <w:tcPr>
            <w:tcW w:w="5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岗位业务能力表述</w:t>
            </w:r>
          </w:p>
        </w:tc>
        <w:tc>
          <w:tcPr>
            <w:tcW w:w="6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薪资要求</w:t>
            </w: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27E45"/>
    <w:rsid w:val="00FC7FEE"/>
    <w:rsid w:val="2FA27E45"/>
    <w:rsid w:val="5B0E33E0"/>
    <w:rsid w:val="65066127"/>
    <w:rsid w:val="790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2022-04-01T04:34:00Z</dcterms:created>
  <dc:creator>阿进</dc:creator>
  <cp:lastModifiedBy>A浮譁灬万达</cp:lastModifiedBy>
  <dcterms:modified xsi:type="dcterms:W3CDTF">2022-04-02T12:09:43Z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6216F1DE35A142BE9C514C9E18D8E072</vt:lpwstr>
  </property>
</Properties>
</file>